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44B5" w:rsidRDefault="004E44B5" w:rsidP="004E44B5">
      <w:pPr>
        <w:spacing w:after="0" w:line="240" w:lineRule="exact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C70A22" w:rsidRDefault="00C70A22" w:rsidP="00C70A22">
      <w:pPr>
        <w:spacing w:after="1" w:line="280" w:lineRule="atLeast"/>
        <w:outlineLvl w:val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ПРОЕКТ</w:t>
      </w:r>
    </w:p>
    <w:p w:rsidR="00C70A22" w:rsidRPr="0085798A" w:rsidRDefault="00C70A22" w:rsidP="00C70A22">
      <w:pPr>
        <w:spacing w:after="1" w:line="280" w:lineRule="atLeast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85798A">
        <w:rPr>
          <w:rFonts w:ascii="Times New Roman" w:hAnsi="Times New Roman" w:cs="Times New Roman"/>
          <w:b/>
          <w:sz w:val="26"/>
          <w:szCs w:val="26"/>
        </w:rPr>
        <w:t xml:space="preserve">СОВЕТ ДЕПУТАТОВ </w:t>
      </w:r>
    </w:p>
    <w:p w:rsidR="00C70A22" w:rsidRPr="0085798A" w:rsidRDefault="00C70A22" w:rsidP="00C70A22">
      <w:pPr>
        <w:spacing w:after="1" w:line="280" w:lineRule="atLeast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85798A">
        <w:rPr>
          <w:rFonts w:ascii="Times New Roman" w:hAnsi="Times New Roman" w:cs="Times New Roman"/>
          <w:b/>
          <w:sz w:val="26"/>
          <w:szCs w:val="26"/>
        </w:rPr>
        <w:t>ГОРОДСКОГО ОКРУГА ЛОТОШИНО</w:t>
      </w:r>
    </w:p>
    <w:p w:rsidR="00C70A22" w:rsidRPr="0085798A" w:rsidRDefault="00C70A22" w:rsidP="00C70A22">
      <w:pPr>
        <w:spacing w:after="1" w:line="280" w:lineRule="atLeast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85798A">
        <w:rPr>
          <w:rFonts w:ascii="Times New Roman" w:hAnsi="Times New Roman" w:cs="Times New Roman"/>
          <w:b/>
          <w:sz w:val="26"/>
          <w:szCs w:val="26"/>
        </w:rPr>
        <w:t>МОСКОВСКОЙ ОБЛАСТИ</w:t>
      </w:r>
    </w:p>
    <w:p w:rsidR="00C70A22" w:rsidRPr="0085798A" w:rsidRDefault="00C70A22" w:rsidP="00C70A22">
      <w:pPr>
        <w:spacing w:after="1" w:line="280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70A22" w:rsidRPr="0085798A" w:rsidRDefault="00C70A22" w:rsidP="00C70A22">
      <w:pPr>
        <w:spacing w:after="1" w:line="280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5798A">
        <w:rPr>
          <w:rFonts w:ascii="Times New Roman" w:hAnsi="Times New Roman" w:cs="Times New Roman"/>
          <w:b/>
          <w:sz w:val="26"/>
          <w:szCs w:val="26"/>
        </w:rPr>
        <w:t xml:space="preserve">РЕШЕНИЕ </w:t>
      </w:r>
    </w:p>
    <w:p w:rsidR="00C70A22" w:rsidRPr="0085798A" w:rsidRDefault="00C70A22" w:rsidP="00C70A22">
      <w:pPr>
        <w:spacing w:after="1" w:line="280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от «___» ________ 2022</w:t>
      </w:r>
      <w:r w:rsidRPr="0085798A">
        <w:rPr>
          <w:rFonts w:ascii="Times New Roman" w:hAnsi="Times New Roman" w:cs="Times New Roman"/>
          <w:b/>
          <w:sz w:val="26"/>
          <w:szCs w:val="26"/>
        </w:rPr>
        <w:t xml:space="preserve"> года № ____</w:t>
      </w:r>
    </w:p>
    <w:p w:rsidR="00C70A22" w:rsidRPr="001C7837" w:rsidRDefault="00C70A22" w:rsidP="00C70A22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C70A22" w:rsidRPr="001C7837" w:rsidRDefault="00C70A22" w:rsidP="00C70A22">
      <w:pPr>
        <w:pStyle w:val="a4"/>
        <w:ind w:right="4819"/>
        <w:rPr>
          <w:rFonts w:ascii="Times New Roman" w:hAnsi="Times New Roman" w:cs="Times New Roman"/>
          <w:sz w:val="26"/>
          <w:szCs w:val="26"/>
        </w:rPr>
      </w:pPr>
      <w:r w:rsidRPr="001C7837">
        <w:rPr>
          <w:rFonts w:ascii="Times New Roman" w:hAnsi="Times New Roman" w:cs="Times New Roman"/>
          <w:sz w:val="26"/>
          <w:szCs w:val="26"/>
        </w:rPr>
        <w:t>Об утверждении перечня</w:t>
      </w:r>
      <w:r>
        <w:rPr>
          <w:rFonts w:ascii="Times New Roman" w:hAnsi="Times New Roman" w:cs="Times New Roman"/>
          <w:sz w:val="26"/>
          <w:szCs w:val="26"/>
        </w:rPr>
        <w:t xml:space="preserve"> индикаторов риска нарушения обязательных требований при осуществлении</w:t>
      </w:r>
      <w:r w:rsidRPr="001C7837">
        <w:rPr>
          <w:rFonts w:ascii="Times New Roman" w:hAnsi="Times New Roman" w:cs="Times New Roman"/>
          <w:sz w:val="26"/>
          <w:szCs w:val="26"/>
        </w:rPr>
        <w:t xml:space="preserve"> муниципального жилищного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C7837">
        <w:rPr>
          <w:rFonts w:ascii="Times New Roman" w:hAnsi="Times New Roman" w:cs="Times New Roman"/>
          <w:sz w:val="26"/>
          <w:szCs w:val="26"/>
        </w:rPr>
        <w:t xml:space="preserve">контроля на территории городского округа </w:t>
      </w:r>
      <w:r>
        <w:rPr>
          <w:rFonts w:ascii="Times New Roman" w:hAnsi="Times New Roman" w:cs="Times New Roman"/>
          <w:sz w:val="26"/>
          <w:szCs w:val="26"/>
        </w:rPr>
        <w:t>Л</w:t>
      </w:r>
      <w:r w:rsidRPr="001C7837">
        <w:rPr>
          <w:rFonts w:ascii="Times New Roman" w:hAnsi="Times New Roman" w:cs="Times New Roman"/>
          <w:sz w:val="26"/>
          <w:szCs w:val="26"/>
        </w:rPr>
        <w:t>отошино Московской области</w:t>
      </w:r>
    </w:p>
    <w:p w:rsidR="00C70A22" w:rsidRPr="001C7837" w:rsidRDefault="00C70A22" w:rsidP="00C70A22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C70A22" w:rsidRPr="001C7837" w:rsidRDefault="00C70A22" w:rsidP="00C70A22">
      <w:pPr>
        <w:pStyle w:val="a4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C7837">
        <w:rPr>
          <w:rFonts w:ascii="Times New Roman" w:hAnsi="Times New Roman" w:cs="Times New Roman"/>
          <w:spacing w:val="2"/>
          <w:sz w:val="26"/>
          <w:szCs w:val="26"/>
        </w:rPr>
        <w:t>В соответствии с Федеральным законом  от 06.10.2003 № 131-ФЗ «Об общих принципах организации местного самоуправления в Российской Федерации», Федеральным законом от 31.07.2020 № 248-ФЗ "О государственном контроле (надзоре) и муниципальном контроле в Российской Федерации», постановлением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решением Совета депутатов городского округа Лотошино Московской области от 28.10.2021 № 280/31 «Об утверждении Положения о муниципальном жилищном контроле на территории городского округа Лотошино Московской области», руководствуясь Уставом городского округа Лотошино Московской области</w:t>
      </w:r>
      <w:r w:rsidRPr="001C7837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C70A22" w:rsidRPr="001C7837" w:rsidRDefault="00C70A22" w:rsidP="00C70A22">
      <w:pPr>
        <w:pStyle w:val="a4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1C7837">
        <w:rPr>
          <w:rFonts w:ascii="Times New Roman" w:hAnsi="Times New Roman" w:cs="Times New Roman"/>
          <w:b/>
          <w:sz w:val="26"/>
          <w:szCs w:val="26"/>
          <w:u w:val="single"/>
        </w:rPr>
        <w:t>р е ш и л:</w:t>
      </w:r>
    </w:p>
    <w:p w:rsidR="00C70A22" w:rsidRPr="001C7837" w:rsidRDefault="00C70A22" w:rsidP="00C70A22">
      <w:pPr>
        <w:pStyle w:val="a4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Pr="001C7837">
        <w:rPr>
          <w:rFonts w:ascii="Times New Roman" w:hAnsi="Times New Roman" w:cs="Times New Roman"/>
          <w:sz w:val="26"/>
          <w:szCs w:val="26"/>
        </w:rPr>
        <w:t xml:space="preserve">Утвердить перечень </w:t>
      </w:r>
      <w:r>
        <w:rPr>
          <w:rFonts w:ascii="Times New Roman" w:hAnsi="Times New Roman" w:cs="Times New Roman"/>
          <w:sz w:val="26"/>
          <w:szCs w:val="26"/>
        </w:rPr>
        <w:t>индикаторов риска нарушения обязательных требований при осуществлении</w:t>
      </w:r>
      <w:r w:rsidRPr="001C7837">
        <w:rPr>
          <w:rFonts w:ascii="Times New Roman" w:hAnsi="Times New Roman" w:cs="Times New Roman"/>
          <w:sz w:val="26"/>
          <w:szCs w:val="26"/>
        </w:rPr>
        <w:t xml:space="preserve"> муниципального жилищного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C7837">
        <w:rPr>
          <w:rFonts w:ascii="Times New Roman" w:hAnsi="Times New Roman" w:cs="Times New Roman"/>
          <w:sz w:val="26"/>
          <w:szCs w:val="26"/>
        </w:rPr>
        <w:t xml:space="preserve">контроля на территории городского округа </w:t>
      </w:r>
      <w:r>
        <w:rPr>
          <w:rFonts w:ascii="Times New Roman" w:hAnsi="Times New Roman" w:cs="Times New Roman"/>
          <w:sz w:val="26"/>
          <w:szCs w:val="26"/>
        </w:rPr>
        <w:t>Л</w:t>
      </w:r>
      <w:r w:rsidRPr="001C7837">
        <w:rPr>
          <w:rFonts w:ascii="Times New Roman" w:hAnsi="Times New Roman" w:cs="Times New Roman"/>
          <w:sz w:val="26"/>
          <w:szCs w:val="26"/>
        </w:rPr>
        <w:t>отошино Московской области (прил</w:t>
      </w:r>
      <w:r>
        <w:rPr>
          <w:rFonts w:ascii="Times New Roman" w:hAnsi="Times New Roman" w:cs="Times New Roman"/>
          <w:sz w:val="26"/>
          <w:szCs w:val="26"/>
        </w:rPr>
        <w:t>ожение № 1</w:t>
      </w:r>
      <w:r w:rsidRPr="001C7837">
        <w:rPr>
          <w:rFonts w:ascii="Times New Roman" w:hAnsi="Times New Roman" w:cs="Times New Roman"/>
          <w:sz w:val="26"/>
          <w:szCs w:val="26"/>
        </w:rPr>
        <w:t>).</w:t>
      </w:r>
    </w:p>
    <w:p w:rsidR="00C70A22" w:rsidRPr="001C7837" w:rsidRDefault="00C70A22" w:rsidP="00C70A22">
      <w:pPr>
        <w:pStyle w:val="a4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Pr="001C7837">
        <w:rPr>
          <w:rFonts w:ascii="Times New Roman" w:hAnsi="Times New Roman" w:cs="Times New Roman"/>
          <w:sz w:val="26"/>
          <w:szCs w:val="26"/>
        </w:rPr>
        <w:t>Опубликовать настоящее решение в газете «Сельская новь» и разместить на официальном сайте администрации городского округа Лотошино в информационно-телекоммуникационной сети «Интернет».</w:t>
      </w:r>
    </w:p>
    <w:p w:rsidR="00C70A22" w:rsidRPr="001C7837" w:rsidRDefault="00C70A22" w:rsidP="00C70A22">
      <w:pPr>
        <w:pStyle w:val="a4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</w:t>
      </w:r>
      <w:r w:rsidRPr="001C7837">
        <w:rPr>
          <w:rFonts w:ascii="Times New Roman" w:hAnsi="Times New Roman" w:cs="Times New Roman"/>
          <w:sz w:val="26"/>
          <w:szCs w:val="26"/>
        </w:rPr>
        <w:t>Настоящее решение вступает в силу со дня его официального опубликования.</w:t>
      </w:r>
    </w:p>
    <w:p w:rsidR="00C70A22" w:rsidRPr="001C7837" w:rsidRDefault="00C70A22" w:rsidP="00C70A22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C70A22" w:rsidRPr="00671C33" w:rsidRDefault="00C70A22" w:rsidP="00C70A22">
      <w:pPr>
        <w:pStyle w:val="a4"/>
        <w:rPr>
          <w:rFonts w:ascii="Times New Roman" w:hAnsi="Times New Roman" w:cs="Times New Roman"/>
          <w:sz w:val="26"/>
          <w:szCs w:val="26"/>
        </w:rPr>
      </w:pPr>
      <w:r w:rsidRPr="00671C33">
        <w:rPr>
          <w:rFonts w:ascii="Times New Roman" w:hAnsi="Times New Roman" w:cs="Times New Roman"/>
          <w:sz w:val="26"/>
          <w:szCs w:val="26"/>
        </w:rPr>
        <w:t>Председатель Совета депутатов</w:t>
      </w:r>
      <w:r w:rsidRPr="00671C33">
        <w:rPr>
          <w:rFonts w:ascii="Times New Roman" w:hAnsi="Times New Roman" w:cs="Times New Roman"/>
          <w:sz w:val="26"/>
          <w:szCs w:val="26"/>
        </w:rPr>
        <w:tab/>
      </w:r>
    </w:p>
    <w:p w:rsidR="00C70A22" w:rsidRPr="00E76C93" w:rsidRDefault="00C70A22" w:rsidP="00C70A22">
      <w:pPr>
        <w:pStyle w:val="a4"/>
        <w:rPr>
          <w:rFonts w:ascii="Times New Roman" w:hAnsi="Times New Roman" w:cs="Times New Roman"/>
          <w:sz w:val="26"/>
          <w:szCs w:val="26"/>
        </w:rPr>
      </w:pPr>
      <w:r w:rsidRPr="00E76C93">
        <w:rPr>
          <w:rFonts w:ascii="Times New Roman" w:hAnsi="Times New Roman" w:cs="Times New Roman"/>
          <w:sz w:val="26"/>
          <w:szCs w:val="26"/>
        </w:rPr>
        <w:t>городского округа Лотошино</w:t>
      </w:r>
      <w:r w:rsidRPr="00E76C93">
        <w:rPr>
          <w:rFonts w:ascii="Times New Roman" w:hAnsi="Times New Roman" w:cs="Times New Roman"/>
          <w:sz w:val="26"/>
          <w:szCs w:val="26"/>
        </w:rPr>
        <w:tab/>
      </w:r>
      <w:r w:rsidRPr="00E76C93">
        <w:rPr>
          <w:rFonts w:ascii="Times New Roman" w:hAnsi="Times New Roman" w:cs="Times New Roman"/>
          <w:sz w:val="26"/>
          <w:szCs w:val="26"/>
        </w:rPr>
        <w:tab/>
      </w:r>
      <w:r w:rsidRPr="00E76C93">
        <w:rPr>
          <w:rFonts w:ascii="Times New Roman" w:hAnsi="Times New Roman" w:cs="Times New Roman"/>
          <w:sz w:val="26"/>
          <w:szCs w:val="26"/>
        </w:rPr>
        <w:tab/>
      </w:r>
      <w:r w:rsidRPr="00E76C93">
        <w:rPr>
          <w:rFonts w:ascii="Times New Roman" w:hAnsi="Times New Roman" w:cs="Times New Roman"/>
          <w:sz w:val="26"/>
          <w:szCs w:val="26"/>
        </w:rPr>
        <w:tab/>
      </w:r>
      <w:r w:rsidRPr="00E76C93">
        <w:rPr>
          <w:rFonts w:ascii="Times New Roman" w:hAnsi="Times New Roman" w:cs="Times New Roman"/>
          <w:sz w:val="26"/>
          <w:szCs w:val="26"/>
        </w:rPr>
        <w:tab/>
        <w:t xml:space="preserve">                В.Н. </w:t>
      </w:r>
      <w:proofErr w:type="spellStart"/>
      <w:r w:rsidRPr="00E76C93">
        <w:rPr>
          <w:rFonts w:ascii="Times New Roman" w:hAnsi="Times New Roman" w:cs="Times New Roman"/>
          <w:sz w:val="26"/>
          <w:szCs w:val="26"/>
        </w:rPr>
        <w:t>Легезин</w:t>
      </w:r>
      <w:proofErr w:type="spellEnd"/>
    </w:p>
    <w:p w:rsidR="00C70A22" w:rsidRPr="00E76C93" w:rsidRDefault="00C70A22" w:rsidP="00C70A22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C70A22" w:rsidRPr="00E76C93" w:rsidRDefault="00C70A22" w:rsidP="00C70A22">
      <w:pPr>
        <w:pStyle w:val="a4"/>
        <w:rPr>
          <w:rFonts w:ascii="Times New Roman" w:hAnsi="Times New Roman" w:cs="Times New Roman"/>
          <w:sz w:val="26"/>
          <w:szCs w:val="26"/>
        </w:rPr>
      </w:pPr>
      <w:r w:rsidRPr="00E76C93">
        <w:rPr>
          <w:rFonts w:ascii="Times New Roman" w:hAnsi="Times New Roman" w:cs="Times New Roman"/>
          <w:sz w:val="26"/>
          <w:szCs w:val="26"/>
        </w:rPr>
        <w:t xml:space="preserve">Глава городского </w:t>
      </w:r>
    </w:p>
    <w:p w:rsidR="00C70A22" w:rsidRPr="00E76C93" w:rsidRDefault="00C70A22" w:rsidP="00C70A22">
      <w:pPr>
        <w:pStyle w:val="a4"/>
        <w:rPr>
          <w:rFonts w:ascii="Times New Roman" w:hAnsi="Times New Roman" w:cs="Times New Roman"/>
          <w:sz w:val="26"/>
          <w:szCs w:val="26"/>
        </w:rPr>
      </w:pPr>
      <w:r w:rsidRPr="00E76C93">
        <w:rPr>
          <w:rFonts w:ascii="Times New Roman" w:hAnsi="Times New Roman" w:cs="Times New Roman"/>
          <w:sz w:val="26"/>
          <w:szCs w:val="26"/>
        </w:rPr>
        <w:t xml:space="preserve">округа Лотошино                                              </w:t>
      </w:r>
      <w:r w:rsidRPr="00E76C93">
        <w:rPr>
          <w:rFonts w:ascii="Times New Roman" w:hAnsi="Times New Roman" w:cs="Times New Roman"/>
          <w:sz w:val="26"/>
          <w:szCs w:val="26"/>
        </w:rPr>
        <w:tab/>
      </w:r>
      <w:r w:rsidRPr="00E76C93">
        <w:rPr>
          <w:rFonts w:ascii="Times New Roman" w:hAnsi="Times New Roman" w:cs="Times New Roman"/>
          <w:sz w:val="26"/>
          <w:szCs w:val="26"/>
        </w:rPr>
        <w:tab/>
      </w:r>
      <w:r w:rsidRPr="00E76C93">
        <w:rPr>
          <w:rFonts w:ascii="Times New Roman" w:hAnsi="Times New Roman" w:cs="Times New Roman"/>
          <w:sz w:val="26"/>
          <w:szCs w:val="26"/>
        </w:rPr>
        <w:tab/>
        <w:t xml:space="preserve">                 Е.Л. Долгасова</w:t>
      </w:r>
    </w:p>
    <w:p w:rsidR="00C70A22" w:rsidRPr="00E76C93" w:rsidRDefault="00C70A22" w:rsidP="00C70A22">
      <w:pPr>
        <w:pStyle w:val="a4"/>
      </w:pPr>
    </w:p>
    <w:p w:rsidR="00C70A22" w:rsidRPr="00671C33" w:rsidRDefault="00C70A22" w:rsidP="00C70A2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E76C93">
        <w:rPr>
          <w:rFonts w:ascii="Times New Roman" w:hAnsi="Times New Roman" w:cs="Times New Roman"/>
          <w:sz w:val="24"/>
          <w:szCs w:val="24"/>
        </w:rPr>
        <w:t>Разослать: депутатам – 18 экз., отделу по жилищно-коммунальному хозяйству, благоустройству, транспорту и связи, отделу архитектуры и градостроительства, территориальному отделу Лотошинс</w:t>
      </w:r>
      <w:r>
        <w:rPr>
          <w:rFonts w:ascii="Times New Roman" w:hAnsi="Times New Roman" w:cs="Times New Roman"/>
          <w:sz w:val="24"/>
          <w:szCs w:val="24"/>
        </w:rPr>
        <w:t xml:space="preserve">кого муниципального района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Глава</w:t>
      </w:r>
      <w:r w:rsidRPr="00E76C93">
        <w:rPr>
          <w:rFonts w:ascii="Times New Roman" w:hAnsi="Times New Roman" w:cs="Times New Roman"/>
          <w:sz w:val="24"/>
          <w:szCs w:val="24"/>
        </w:rPr>
        <w:t>рхитектуры</w:t>
      </w:r>
      <w:proofErr w:type="spellEnd"/>
      <w:r w:rsidRPr="00E76C93">
        <w:rPr>
          <w:rFonts w:ascii="Times New Roman" w:hAnsi="Times New Roman" w:cs="Times New Roman"/>
          <w:sz w:val="24"/>
          <w:szCs w:val="24"/>
        </w:rPr>
        <w:t>, юридическому отделу, прокурору Лотошинского района, редакции газеты «Сельская новь», в дело.</w:t>
      </w:r>
    </w:p>
    <w:p w:rsidR="00C70A22" w:rsidRDefault="00C70A22" w:rsidP="00C70A22">
      <w:pPr>
        <w:pStyle w:val="a4"/>
        <w:rPr>
          <w:rFonts w:ascii="Times New Roman" w:hAnsi="Times New Roman" w:cs="Times New Roman"/>
          <w:sz w:val="26"/>
          <w:szCs w:val="26"/>
        </w:rPr>
      </w:pPr>
      <w:r w:rsidRPr="0036210E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</w:t>
      </w:r>
    </w:p>
    <w:p w:rsidR="00C70A22" w:rsidRDefault="00C70A22" w:rsidP="00C70A22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C70A22" w:rsidRDefault="00C70A22" w:rsidP="00C70A22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C70A22" w:rsidRPr="0036210E" w:rsidRDefault="00C70A22" w:rsidP="00C70A22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                                                                                         </w:t>
      </w:r>
      <w:r w:rsidRPr="0036210E">
        <w:rPr>
          <w:rFonts w:ascii="Times New Roman" w:hAnsi="Times New Roman" w:cs="Times New Roman"/>
          <w:sz w:val="26"/>
          <w:szCs w:val="26"/>
        </w:rPr>
        <w:t>Приложение № 1</w:t>
      </w:r>
    </w:p>
    <w:p w:rsidR="00C70A22" w:rsidRPr="0036210E" w:rsidRDefault="00C70A22" w:rsidP="00C70A22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C70A22" w:rsidRPr="0036210E" w:rsidRDefault="00C70A22" w:rsidP="00C70A22">
      <w:pPr>
        <w:pStyle w:val="a4"/>
        <w:rPr>
          <w:rFonts w:ascii="Times New Roman" w:hAnsi="Times New Roman" w:cs="Times New Roman"/>
          <w:sz w:val="26"/>
          <w:szCs w:val="26"/>
        </w:rPr>
      </w:pPr>
      <w:r w:rsidRPr="0036210E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Pr="0036210E">
        <w:rPr>
          <w:rFonts w:ascii="Times New Roman" w:hAnsi="Times New Roman" w:cs="Times New Roman"/>
          <w:sz w:val="26"/>
          <w:szCs w:val="26"/>
        </w:rPr>
        <w:t>УТВЕРЖДЕНО</w:t>
      </w:r>
    </w:p>
    <w:p w:rsidR="00C70A22" w:rsidRPr="0036210E" w:rsidRDefault="00C70A22" w:rsidP="00C70A22">
      <w:pPr>
        <w:pStyle w:val="a4"/>
        <w:rPr>
          <w:rFonts w:ascii="Times New Roman" w:hAnsi="Times New Roman" w:cs="Times New Roman"/>
          <w:sz w:val="26"/>
          <w:szCs w:val="26"/>
        </w:rPr>
      </w:pPr>
      <w:r w:rsidRPr="0036210E">
        <w:rPr>
          <w:rFonts w:ascii="Times New Roman" w:hAnsi="Times New Roman" w:cs="Times New Roman"/>
          <w:sz w:val="26"/>
          <w:szCs w:val="26"/>
        </w:rPr>
        <w:t xml:space="preserve">                                     </w:t>
      </w:r>
    </w:p>
    <w:p w:rsidR="00C70A22" w:rsidRDefault="00C70A22" w:rsidP="00C70A22">
      <w:pPr>
        <w:pStyle w:val="a4"/>
        <w:rPr>
          <w:rFonts w:ascii="Times New Roman" w:hAnsi="Times New Roman" w:cs="Times New Roman"/>
          <w:sz w:val="26"/>
          <w:szCs w:val="26"/>
        </w:rPr>
      </w:pPr>
      <w:r w:rsidRPr="0036210E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 w:rsidRPr="0036210E">
        <w:rPr>
          <w:rFonts w:ascii="Times New Roman" w:hAnsi="Times New Roman" w:cs="Times New Roman"/>
          <w:sz w:val="26"/>
          <w:szCs w:val="26"/>
        </w:rPr>
        <w:t>решением Совета депутатов</w:t>
      </w:r>
    </w:p>
    <w:p w:rsidR="00C70A22" w:rsidRDefault="00C70A22" w:rsidP="00C70A22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городского округа Лотошино</w:t>
      </w:r>
    </w:p>
    <w:p w:rsidR="00C70A22" w:rsidRDefault="00C70A22" w:rsidP="00C70A22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Московской области</w:t>
      </w:r>
    </w:p>
    <w:p w:rsidR="00C70A22" w:rsidRDefault="00C70A22" w:rsidP="00C70A22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</w:p>
    <w:p w:rsidR="00C70A22" w:rsidRPr="0036210E" w:rsidRDefault="00C70A22" w:rsidP="00C70A22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от _______20__г. №______</w:t>
      </w:r>
      <w:r w:rsidRPr="0036210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70A22" w:rsidRDefault="00C70A22" w:rsidP="004E44B5">
      <w:pPr>
        <w:spacing w:after="0" w:line="240" w:lineRule="exact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C70A22" w:rsidRDefault="00C70A22" w:rsidP="004E44B5">
      <w:pPr>
        <w:spacing w:after="0" w:line="240" w:lineRule="exact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C70A22" w:rsidRPr="00E90831" w:rsidRDefault="00C70A22" w:rsidP="00C70A22">
      <w:pPr>
        <w:widowControl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Перечень индикаторов риска нарушения обязательных требований при осуществлении муниципального жилищного контроля на территории городского округа Лотошино</w:t>
      </w:r>
    </w:p>
    <w:p w:rsidR="00C70A22" w:rsidRPr="00E90831" w:rsidRDefault="00C70A22" w:rsidP="00C70A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C70A22" w:rsidRPr="00E90831" w:rsidRDefault="00C70A22" w:rsidP="00C70A22">
      <w:pPr>
        <w:pStyle w:val="a3"/>
        <w:autoSpaceDE w:val="0"/>
        <w:autoSpaceDN w:val="0"/>
        <w:adjustRightInd w:val="0"/>
        <w:ind w:left="0" w:firstLine="708"/>
        <w:contextualSpacing w:val="0"/>
        <w:jc w:val="both"/>
        <w:rPr>
          <w:rFonts w:eastAsiaTheme="minorHAnsi"/>
          <w:szCs w:val="24"/>
          <w:lang w:eastAsia="en-US"/>
        </w:rPr>
      </w:pPr>
      <w:r w:rsidRPr="00E90831">
        <w:rPr>
          <w:rFonts w:eastAsiaTheme="minorHAnsi"/>
          <w:bCs/>
          <w:szCs w:val="24"/>
          <w:lang w:eastAsia="en-US"/>
        </w:rPr>
        <w:t>К и</w:t>
      </w:r>
      <w:r w:rsidRPr="00E90831">
        <w:rPr>
          <w:rFonts w:eastAsiaTheme="minorHAnsi"/>
          <w:szCs w:val="24"/>
          <w:lang w:eastAsia="en-US"/>
        </w:rPr>
        <w:t xml:space="preserve">ндикаторам риска нарушения обязательных требований при осуществлении муниципального жилищного контроля </w:t>
      </w:r>
      <w:r w:rsidRPr="00E90831">
        <w:rPr>
          <w:szCs w:val="24"/>
        </w:rPr>
        <w:t xml:space="preserve">в отношении муниципального жилищного фонда </w:t>
      </w:r>
      <w:r w:rsidRPr="00E90831">
        <w:rPr>
          <w:rFonts w:eastAsiaTheme="minorHAnsi"/>
          <w:szCs w:val="24"/>
          <w:lang w:eastAsia="en-US"/>
        </w:rPr>
        <w:t>относится:</w:t>
      </w:r>
    </w:p>
    <w:p w:rsidR="004E44B5" w:rsidRDefault="00C70A22" w:rsidP="004D132A">
      <w:pPr>
        <w:pStyle w:val="a3"/>
        <w:autoSpaceDE w:val="0"/>
        <w:autoSpaceDN w:val="0"/>
        <w:adjustRightInd w:val="0"/>
        <w:ind w:left="0"/>
        <w:contextualSpacing w:val="0"/>
        <w:jc w:val="both"/>
        <w:rPr>
          <w:rFonts w:eastAsiaTheme="minorHAnsi"/>
          <w:bCs/>
          <w:szCs w:val="24"/>
          <w:lang w:eastAsia="en-US"/>
        </w:rPr>
      </w:pPr>
      <w:r w:rsidRPr="00E90831">
        <w:rPr>
          <w:rFonts w:eastAsiaTheme="minorHAnsi"/>
          <w:bCs/>
          <w:szCs w:val="24"/>
          <w:lang w:eastAsia="en-US"/>
        </w:rPr>
        <w:tab/>
        <w:t xml:space="preserve">1. </w:t>
      </w:r>
      <w:r w:rsidR="004D132A">
        <w:rPr>
          <w:rFonts w:eastAsiaTheme="minorHAnsi"/>
          <w:bCs/>
          <w:szCs w:val="24"/>
          <w:lang w:eastAsia="en-US"/>
        </w:rPr>
        <w:t>Трехкратный и более рост количества обращений за единицу времени (месяц, квартал) в сравнении с предшествующим аналогичным периодом и (или) с аналогичным периодом предшествующего календарного года, поступивших в адрес органа государственного жилищного надзора, органа муниципального</w:t>
      </w:r>
      <w:r w:rsidR="00446240">
        <w:rPr>
          <w:rFonts w:eastAsiaTheme="minorHAnsi"/>
          <w:bCs/>
          <w:szCs w:val="24"/>
          <w:lang w:eastAsia="en-US"/>
        </w:rPr>
        <w:t xml:space="preserve"> жилищного контроля от граждан (поступивших способом, позволяющим установить личность обратившегося гражданина) или организаций, являющихся собственниками помещений в</w:t>
      </w:r>
      <w:bookmarkStart w:id="0" w:name="_GoBack"/>
      <w:bookmarkEnd w:id="0"/>
      <w:r w:rsidR="00446240">
        <w:rPr>
          <w:rFonts w:eastAsiaTheme="minorHAnsi"/>
          <w:bCs/>
          <w:szCs w:val="24"/>
          <w:lang w:eastAsia="en-US"/>
        </w:rPr>
        <w:t xml:space="preserve"> многоквартирном доме, граждан, являющихся пользователями помещений в многоквартирном доме, информации от органов государственной власти, органов местного самоуправления, </w:t>
      </w:r>
      <w:r w:rsidR="00FE7635">
        <w:rPr>
          <w:rFonts w:eastAsiaTheme="minorHAnsi"/>
          <w:bCs/>
          <w:szCs w:val="24"/>
          <w:lang w:eastAsia="en-US"/>
        </w:rPr>
        <w:t xml:space="preserve">из средств массовой информации, информационно-телекоммуникационной сети «Интернет», государственных информационных систем о фактах нарушений контролируемым лицами обязательных требований, установленных частью 1 статьи 20 Жилищного кодекса Российской Федерации. </w:t>
      </w:r>
    </w:p>
    <w:p w:rsidR="00FE7635" w:rsidRPr="00FE7635" w:rsidRDefault="00FE7635" w:rsidP="004D132A">
      <w:pPr>
        <w:pStyle w:val="a3"/>
        <w:autoSpaceDE w:val="0"/>
        <w:autoSpaceDN w:val="0"/>
        <w:adjustRightInd w:val="0"/>
        <w:ind w:left="0"/>
        <w:contextualSpacing w:val="0"/>
        <w:jc w:val="both"/>
        <w:rPr>
          <w:bCs/>
          <w:szCs w:val="24"/>
        </w:rPr>
      </w:pPr>
      <w:r>
        <w:rPr>
          <w:rFonts w:eastAsiaTheme="minorHAnsi"/>
          <w:bCs/>
          <w:szCs w:val="24"/>
          <w:lang w:eastAsia="en-US"/>
        </w:rPr>
        <w:tab/>
        <w:t xml:space="preserve">2. Отсутствие в течение трех и более месяцев актуализации информации, подлежащей размещению в государственной информационной системе жилищно-коммунального хозяйства в соответствии с порядком, составом, сроками и периодичностью размещения, устанавливаемыми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жилищно-коммунального хозяйства. </w:t>
      </w:r>
    </w:p>
    <w:sectPr w:rsidR="00FE7635" w:rsidRPr="00FE7635" w:rsidSect="004E44B5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C63"/>
    <w:rsid w:val="00194C63"/>
    <w:rsid w:val="00203A97"/>
    <w:rsid w:val="00265538"/>
    <w:rsid w:val="003E23C3"/>
    <w:rsid w:val="00446240"/>
    <w:rsid w:val="004D132A"/>
    <w:rsid w:val="004E44B5"/>
    <w:rsid w:val="005E66C2"/>
    <w:rsid w:val="00842ED4"/>
    <w:rsid w:val="00A275F5"/>
    <w:rsid w:val="00C70A22"/>
    <w:rsid w:val="00F848BB"/>
    <w:rsid w:val="00FE7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C7D04"/>
  <w15:docId w15:val="{2F09A162-3464-4D7A-9D8B-1D871EA71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44B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No Spacing"/>
    <w:uiPriority w:val="1"/>
    <w:qFormat/>
    <w:rsid w:val="00C70A2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685</Words>
  <Characters>3906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Попова Александра Владимировн</dc:creator>
  <cp:keywords/>
  <dc:description/>
  <cp:lastModifiedBy>Лаврищева О.В.</cp:lastModifiedBy>
  <cp:revision>3</cp:revision>
  <dcterms:created xsi:type="dcterms:W3CDTF">2022-02-08T06:31:00Z</dcterms:created>
  <dcterms:modified xsi:type="dcterms:W3CDTF">2022-02-08T10:34:00Z</dcterms:modified>
</cp:coreProperties>
</file>